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83913" w14:textId="77777777" w:rsidR="00910E78" w:rsidRDefault="00910E78" w:rsidP="00634CE6">
      <w:pPr>
        <w:spacing w:before="100" w:beforeAutospacing="1" w:after="100" w:afterAutospacing="1"/>
        <w:jc w:val="center"/>
        <w:rPr>
          <w:rFonts w:ascii="Arial Nova Light" w:eastAsia="Times New Roman" w:hAnsi="Arial Nova Light"/>
          <w:b/>
          <w:bCs/>
          <w:szCs w:val="24"/>
          <w:lang w:val="pl-PL"/>
        </w:rPr>
      </w:pPr>
    </w:p>
    <w:p w14:paraId="1DD8680E" w14:textId="336F47F4" w:rsidR="00634CE6" w:rsidRDefault="00634CE6" w:rsidP="00634CE6">
      <w:pPr>
        <w:spacing w:before="100" w:beforeAutospacing="1" w:after="100" w:afterAutospacing="1"/>
        <w:jc w:val="center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t xml:space="preserve">REGULAMIN PRZYJMOWANIA ODPADÓW PROBLEMOWYCH </w:t>
      </w: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br/>
        <w:t xml:space="preserve">PRZEZ SAMOCHÓD ZBIERAJĄCY ODPADY PROBLEMOWE </w:t>
      </w:r>
      <w:r w:rsidRPr="00634CE6">
        <w:rPr>
          <w:rFonts w:ascii="Arial Nova Light" w:eastAsia="Times New Roman" w:hAnsi="Arial Nova Light"/>
          <w:b/>
          <w:bCs/>
          <w:sz w:val="32"/>
          <w:szCs w:val="32"/>
          <w:lang w:val="pl-PL"/>
        </w:rPr>
        <w:t>SZOP</w:t>
      </w:r>
    </w:p>
    <w:p w14:paraId="121CA413" w14:textId="086F827A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Mobilną zbiórkę odpa</w:t>
      </w:r>
      <w:r w:rsidRPr="00634CE6">
        <w:rPr>
          <w:rFonts w:ascii="Arial Nova Light" w:eastAsia="Times New Roman" w:hAnsi="Arial Nova Light"/>
          <w:lang w:val="pl-PL"/>
        </w:rPr>
        <w:t xml:space="preserve">dów problemowych na Sektorze </w:t>
      </w:r>
      <w:r w:rsidR="00DB1025">
        <w:rPr>
          <w:rFonts w:ascii="Arial Nova Light" w:eastAsia="Times New Roman" w:hAnsi="Arial Nova Light"/>
          <w:lang w:val="pl-PL"/>
        </w:rPr>
        <w:t>I</w:t>
      </w:r>
      <w:r w:rsidRPr="00634CE6">
        <w:rPr>
          <w:rFonts w:ascii="Arial Nova Light" w:eastAsia="Times New Roman" w:hAnsi="Arial Nova Light"/>
          <w:lang w:val="pl-PL"/>
        </w:rPr>
        <w:t xml:space="preserve"> prowadzi </w:t>
      </w:r>
      <w:r w:rsidRPr="00634CE6">
        <w:rPr>
          <w:rFonts w:ascii="Arial Nova Light" w:hAnsi="Arial Nova Light"/>
          <w:lang w:val="pl-PL"/>
        </w:rPr>
        <w:t xml:space="preserve">ENERIS Ekologiczne Centrum Utylizacji Sp. z o.o., z siedzibą </w:t>
      </w:r>
      <w:r w:rsidRPr="00634CE6">
        <w:rPr>
          <w:rFonts w:ascii="Arial Nova Light" w:hAnsi="Arial Nova Light"/>
          <w:lang w:val="pl-PL"/>
        </w:rPr>
        <w:br/>
        <w:t>w Rusku, Rusko 66, 58-120 Jaroszów</w:t>
      </w:r>
      <w:r w:rsidRPr="00634CE6">
        <w:rPr>
          <w:rFonts w:ascii="Arial Nova Light" w:eastAsia="Times New Roman" w:hAnsi="Arial Nova Light"/>
          <w:szCs w:val="24"/>
          <w:lang w:val="pl-PL"/>
        </w:rPr>
        <w:t>.</w:t>
      </w:r>
    </w:p>
    <w:p w14:paraId="6FCF2F36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Pracownik pojazdu SZOP będzie posiadał identyfikator z logotypem firmy.</w:t>
      </w:r>
    </w:p>
    <w:p w14:paraId="7A53214D" w14:textId="1843537D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Do Samochodu Zbierającego Odpady Problemowe SZOP odpady dostarczać mogą mieszkańcy z terenu Gminy Wrocław w obrębie Sektora I</w:t>
      </w:r>
      <w:r w:rsidR="00910E78">
        <w:rPr>
          <w:rFonts w:ascii="Arial Nova Light" w:eastAsia="Times New Roman" w:hAnsi="Arial Nova Light"/>
          <w:szCs w:val="24"/>
          <w:lang w:val="pl-PL"/>
        </w:rPr>
        <w:t>.</w:t>
      </w:r>
    </w:p>
    <w:p w14:paraId="62317C62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Pracownik SZOP przyjmuje odpady pochodzące wyłącznie z gospodarstw domowych bezpośrednio od mieszkańca w godzinach i miejscach określonych w harmonogramie.</w:t>
      </w:r>
    </w:p>
    <w:p w14:paraId="1F7DADB8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 xml:space="preserve">SZOP kursuje według harmonogramu ustalonego na dany rok kalendarzowy dla każdego osiedla znajdującego się w obrębie Sektora I. Szop nie przyjmuje odpadów w dni ustawowo wolne od pracy. </w:t>
      </w:r>
    </w:p>
    <w:p w14:paraId="337E37D2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SZOP nie odpowiada za odpady złożone przed i po terminie określonym w harmonogramie i nie jest odpowiedzialny za ich zebranie (usunięcie).</w:t>
      </w:r>
    </w:p>
    <w:p w14:paraId="0C30542D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Przyjmowanie odpadów problemowych do SZOP jest bezpłatne.  </w:t>
      </w:r>
    </w:p>
    <w:p w14:paraId="3519F081" w14:textId="77777777" w:rsidR="00634CE6" w:rsidRPr="00634CE6" w:rsidRDefault="00634CE6" w:rsidP="00634CE6">
      <w:pPr>
        <w:numPr>
          <w:ilvl w:val="0"/>
          <w:numId w:val="46"/>
        </w:numPr>
        <w:tabs>
          <w:tab w:val="num" w:pos="567"/>
        </w:tabs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Samochód Zbierający Odpady Problemowe SZOP  przyjmuje wyłącznie:</w:t>
      </w:r>
    </w:p>
    <w:p w14:paraId="3F2C5A82" w14:textId="77777777" w:rsidR="00634CE6" w:rsidRP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t>mały zużyty sprzęt elektryczny i elektroniczny,</w:t>
      </w:r>
    </w:p>
    <w:p w14:paraId="2398F84F" w14:textId="77777777" w:rsidR="00634CE6" w:rsidRP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t>chemikalia (rozpuszczalniki, przepracowane lub przeterminowane oleje silników samochodowych, detergenty, kleje i opakowania po klejach, lepiszcze i żywice),</w:t>
      </w:r>
    </w:p>
    <w:p w14:paraId="3E7AA253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proofErr w:type="spellStart"/>
      <w:r>
        <w:rPr>
          <w:rFonts w:ascii="Arial Nova Light" w:eastAsia="Times New Roman" w:hAnsi="Arial Nova Light"/>
          <w:b/>
          <w:bCs/>
          <w:szCs w:val="24"/>
        </w:rPr>
        <w:t>środki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ochrony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roślin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>,</w:t>
      </w:r>
    </w:p>
    <w:p w14:paraId="01B229C4" w14:textId="77777777" w:rsidR="00634CE6" w:rsidRP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b/>
          <w:bCs/>
          <w:szCs w:val="24"/>
          <w:lang w:val="pl-PL"/>
        </w:rPr>
        <w:t xml:space="preserve">lampy fluoroscencyjne, świetlówki, lampy energooszczędne, </w:t>
      </w:r>
    </w:p>
    <w:p w14:paraId="2AF8EEFD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proofErr w:type="spellStart"/>
      <w:r>
        <w:rPr>
          <w:rFonts w:ascii="Arial Nova Light" w:eastAsia="Times New Roman" w:hAnsi="Arial Nova Light"/>
          <w:b/>
          <w:bCs/>
          <w:szCs w:val="24"/>
        </w:rPr>
        <w:t>oleje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i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tłuszcze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jadalne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>,</w:t>
      </w:r>
    </w:p>
    <w:p w14:paraId="2AF52EE3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proofErr w:type="spellStart"/>
      <w:r>
        <w:rPr>
          <w:rFonts w:ascii="Arial Nova Light" w:eastAsia="Times New Roman" w:hAnsi="Arial Nova Light"/>
          <w:b/>
          <w:bCs/>
          <w:szCs w:val="24"/>
        </w:rPr>
        <w:t>farby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,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opakowania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po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farbach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>,</w:t>
      </w:r>
    </w:p>
    <w:p w14:paraId="1B14962E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proofErr w:type="spellStart"/>
      <w:r>
        <w:rPr>
          <w:rFonts w:ascii="Arial Nova Light" w:eastAsia="Times New Roman" w:hAnsi="Arial Nova Light"/>
          <w:b/>
          <w:bCs/>
          <w:szCs w:val="24"/>
        </w:rPr>
        <w:t>tusze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,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tonery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do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drukarek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, </w:t>
      </w:r>
    </w:p>
    <w:p w14:paraId="7FD222C5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proofErr w:type="spellStart"/>
      <w:r>
        <w:rPr>
          <w:rFonts w:ascii="Arial Nova Light" w:eastAsia="Times New Roman" w:hAnsi="Arial Nova Light"/>
          <w:b/>
          <w:bCs/>
          <w:szCs w:val="24"/>
        </w:rPr>
        <w:t>termometry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rtęciowe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>,</w:t>
      </w:r>
    </w:p>
    <w:p w14:paraId="3B8CEB62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proofErr w:type="spellStart"/>
      <w:r>
        <w:rPr>
          <w:rFonts w:ascii="Arial Nova Light" w:eastAsia="Times New Roman" w:hAnsi="Arial Nova Light"/>
          <w:b/>
          <w:bCs/>
          <w:szCs w:val="24"/>
        </w:rPr>
        <w:t>zużyte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baterie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i 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akumulatory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>,</w:t>
      </w:r>
    </w:p>
    <w:p w14:paraId="282EE658" w14:textId="77777777" w:rsidR="00634CE6" w:rsidRDefault="00634CE6" w:rsidP="00634CE6">
      <w:pPr>
        <w:pStyle w:val="Akapitzlist"/>
        <w:numPr>
          <w:ilvl w:val="0"/>
          <w:numId w:val="47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b/>
          <w:bCs/>
          <w:szCs w:val="24"/>
        </w:rPr>
      </w:pPr>
      <w:proofErr w:type="spellStart"/>
      <w:r>
        <w:rPr>
          <w:rFonts w:ascii="Arial Nova Light" w:eastAsia="Times New Roman" w:hAnsi="Arial Nova Light"/>
          <w:b/>
          <w:bCs/>
          <w:szCs w:val="24"/>
        </w:rPr>
        <w:t>przeterminowane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 xml:space="preserve"> </w:t>
      </w:r>
      <w:proofErr w:type="spellStart"/>
      <w:r>
        <w:rPr>
          <w:rFonts w:ascii="Arial Nova Light" w:eastAsia="Times New Roman" w:hAnsi="Arial Nova Light"/>
          <w:b/>
          <w:bCs/>
          <w:szCs w:val="24"/>
        </w:rPr>
        <w:t>leki</w:t>
      </w:r>
      <w:proofErr w:type="spellEnd"/>
      <w:r>
        <w:rPr>
          <w:rFonts w:ascii="Arial Nova Light" w:eastAsia="Times New Roman" w:hAnsi="Arial Nova Light"/>
          <w:b/>
          <w:bCs/>
          <w:szCs w:val="24"/>
        </w:rPr>
        <w:t>,</w:t>
      </w:r>
    </w:p>
    <w:p w14:paraId="2A478C58" w14:textId="77777777" w:rsidR="00634CE6" w:rsidRDefault="00634CE6" w:rsidP="00634CE6">
      <w:pPr>
        <w:pStyle w:val="Akapitzlist"/>
        <w:spacing w:before="100" w:beforeAutospacing="1" w:after="100" w:afterAutospacing="1"/>
        <w:jc w:val="both"/>
        <w:rPr>
          <w:rFonts w:ascii="Arial Nova Light" w:eastAsia="Times New Roman" w:hAnsi="Arial Nova Light"/>
          <w:b/>
          <w:bCs/>
          <w:szCs w:val="24"/>
        </w:rPr>
      </w:pPr>
    </w:p>
    <w:p w14:paraId="15DFE5A9" w14:textId="77777777" w:rsidR="00634CE6" w:rsidRPr="00634CE6" w:rsidRDefault="00634CE6" w:rsidP="00634CE6">
      <w:pPr>
        <w:pStyle w:val="Akapitzlist"/>
        <w:numPr>
          <w:ilvl w:val="0"/>
          <w:numId w:val="48"/>
        </w:numPr>
        <w:tabs>
          <w:tab w:val="left" w:pos="567"/>
        </w:tabs>
        <w:spacing w:before="100" w:beforeAutospacing="1" w:after="100" w:afterAutospacing="1" w:line="276" w:lineRule="auto"/>
        <w:ind w:left="0" w:firstLine="0"/>
        <w:rPr>
          <w:rFonts w:ascii="Arial Nova Light" w:eastAsia="Times New Roman" w:hAnsi="Arial Nova Light"/>
          <w:b/>
          <w:bCs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SZOP nie przyjmuje takich odpadów jak:</w:t>
      </w:r>
    </w:p>
    <w:p w14:paraId="497A4821" w14:textId="77777777" w:rsid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</w:t>
      </w:r>
      <w:proofErr w:type="spellStart"/>
      <w:r>
        <w:rPr>
          <w:rFonts w:ascii="Arial Nova Light" w:eastAsia="Times New Roman" w:hAnsi="Arial Nova Light"/>
          <w:szCs w:val="24"/>
        </w:rPr>
        <w:t>materiały</w:t>
      </w:r>
      <w:proofErr w:type="spellEnd"/>
      <w:r>
        <w:rPr>
          <w:rFonts w:ascii="Arial Nova Light" w:eastAsia="Times New Roman" w:hAnsi="Arial Nova Light"/>
          <w:szCs w:val="24"/>
        </w:rPr>
        <w:t xml:space="preserve"> </w:t>
      </w:r>
      <w:proofErr w:type="spellStart"/>
      <w:r>
        <w:rPr>
          <w:rFonts w:ascii="Arial Nova Light" w:eastAsia="Times New Roman" w:hAnsi="Arial Nova Light"/>
          <w:szCs w:val="24"/>
        </w:rPr>
        <w:t>zawierające</w:t>
      </w:r>
      <w:proofErr w:type="spellEnd"/>
      <w:r>
        <w:rPr>
          <w:rFonts w:ascii="Arial Nova Light" w:eastAsia="Times New Roman" w:hAnsi="Arial Nova Light"/>
          <w:szCs w:val="24"/>
        </w:rPr>
        <w:t xml:space="preserve"> </w:t>
      </w:r>
      <w:proofErr w:type="spellStart"/>
      <w:r>
        <w:rPr>
          <w:rFonts w:ascii="Arial Nova Light" w:eastAsia="Times New Roman" w:hAnsi="Arial Nova Light"/>
          <w:szCs w:val="24"/>
        </w:rPr>
        <w:t>azbest</w:t>
      </w:r>
      <w:proofErr w:type="spellEnd"/>
      <w:r>
        <w:rPr>
          <w:rFonts w:ascii="Arial Nova Light" w:eastAsia="Times New Roman" w:hAnsi="Arial Nova Light"/>
          <w:szCs w:val="24"/>
        </w:rPr>
        <w:t>,</w:t>
      </w:r>
    </w:p>
    <w:p w14:paraId="732DFB9E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odpady w ilościach wskazujących na to, iż pochodzą z działalności gospodarczej – wszelkie odpady w ilościach masowych (w beczkach, workach, skrzynkach np. zawierających kilkanaście butelek tego samego odpadu)</w:t>
      </w:r>
    </w:p>
    <w:p w14:paraId="461AD03D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lastRenderedPageBreak/>
        <w:t> odpady nieoznaczone, bez możliwości wiarygodnej identyfikacji (brak etykiet),</w:t>
      </w:r>
    </w:p>
    <w:p w14:paraId="0DB3871C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odpady, których odebranie może naruszać przepisy ADR,</w:t>
      </w:r>
    </w:p>
    <w:p w14:paraId="3B52F392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odpady w opakowaniach cieknących oraz spoza listy odpadów wymienionych w informacji o zbiórce,</w:t>
      </w:r>
    </w:p>
    <w:p w14:paraId="7856FCEE" w14:textId="77777777" w:rsidR="00634CE6" w:rsidRPr="00634CE6" w:rsidRDefault="00634CE6" w:rsidP="00634CE6">
      <w:pPr>
        <w:numPr>
          <w:ilvl w:val="0"/>
          <w:numId w:val="49"/>
        </w:numPr>
        <w:spacing w:before="100" w:beforeAutospacing="1" w:after="100" w:afterAutospacing="1" w:line="276" w:lineRule="auto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 wszystkie odpady wskazujące na źródło pochodzenia inne niż z gospodarstwa domowego (np. chemikalia nietypowe dla prac domowych: kwasy, zasady, sole chemiczne, odczynniki chemiczne z wyjątkiem utrwalaczy i wywoływaczy fotograficznych) – zwłaszcza w dużych ilościach, odpady wielkogabarytowe, gruz, opony, odpady zielone.</w:t>
      </w:r>
    </w:p>
    <w:p w14:paraId="3C322EF2" w14:textId="77777777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Odpady wymagające opakowania powinny znajdować się w szczelnych (niecieknących) i nieuszkodzonych opakowaniach oraz posiadać oryginalną informację (etykietę) umożliwiającą identyfikację odpadu w chwili przekazania.</w:t>
      </w:r>
    </w:p>
    <w:p w14:paraId="6C3FD6BF" w14:textId="77777777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Pracownik SZOP ma prawo odmówić przyjęcia odpadów w przypadku:</w:t>
      </w:r>
    </w:p>
    <w:p w14:paraId="681E5F9C" w14:textId="77777777" w:rsidR="00634CE6" w:rsidRPr="00634CE6" w:rsidRDefault="00634CE6" w:rsidP="00634CE6">
      <w:pPr>
        <w:pStyle w:val="Akapitzlist"/>
        <w:spacing w:before="100" w:beforeAutospacing="1" w:after="100" w:afterAutospacing="1"/>
        <w:ind w:left="567"/>
        <w:rPr>
          <w:rFonts w:ascii="Arial Nova Light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 xml:space="preserve">- </w:t>
      </w:r>
      <w:r w:rsidRPr="00634CE6">
        <w:rPr>
          <w:rFonts w:ascii="Arial Nova Light" w:hAnsi="Arial Nova Light"/>
          <w:szCs w:val="24"/>
          <w:lang w:val="pl-PL"/>
        </w:rPr>
        <w:t xml:space="preserve">zapełnieniu ulegnie jedna ze zbieranych frakcji, </w:t>
      </w:r>
    </w:p>
    <w:p w14:paraId="7046D82F" w14:textId="77777777" w:rsidR="00634CE6" w:rsidRPr="00634CE6" w:rsidRDefault="00634CE6" w:rsidP="00634CE6">
      <w:pPr>
        <w:pStyle w:val="Akapitzlist"/>
        <w:spacing w:before="100" w:beforeAutospacing="1" w:after="100" w:afterAutospacing="1"/>
        <w:ind w:left="567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- jeśli byłoby to sprzeczne z przepisami prawa oraz mogłoby zagrażać zdrowiu lub życiu ludzi.</w:t>
      </w:r>
    </w:p>
    <w:p w14:paraId="68E06E38" w14:textId="77777777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>Pracownik SZOP ma prawo skrócić czas przystanku w przypadku:</w:t>
      </w:r>
    </w:p>
    <w:p w14:paraId="04F150F6" w14:textId="77777777" w:rsidR="00634CE6" w:rsidRPr="00527755" w:rsidRDefault="00634CE6" w:rsidP="00634CE6">
      <w:pPr>
        <w:pStyle w:val="Akapitzlist"/>
        <w:spacing w:before="100" w:beforeAutospacing="1" w:after="100" w:afterAutospacing="1"/>
        <w:ind w:left="567"/>
        <w:rPr>
          <w:rFonts w:ascii="Arial Nova Light" w:hAnsi="Arial Nova Light"/>
          <w:szCs w:val="24"/>
        </w:rPr>
      </w:pPr>
      <w:r>
        <w:rPr>
          <w:rFonts w:ascii="Arial Nova Light" w:hAnsi="Arial Nova Light"/>
          <w:szCs w:val="24"/>
        </w:rPr>
        <w:t xml:space="preserve">- </w:t>
      </w:r>
      <w:proofErr w:type="spellStart"/>
      <w:r>
        <w:rPr>
          <w:rFonts w:ascii="Arial Nova Light" w:hAnsi="Arial Nova Light"/>
          <w:szCs w:val="24"/>
        </w:rPr>
        <w:t>zapełnienia</w:t>
      </w:r>
      <w:proofErr w:type="spellEnd"/>
      <w:r>
        <w:rPr>
          <w:rFonts w:ascii="Arial Nova Light" w:hAnsi="Arial Nova Light"/>
          <w:szCs w:val="24"/>
        </w:rPr>
        <w:t xml:space="preserve"> </w:t>
      </w:r>
      <w:proofErr w:type="spellStart"/>
      <w:r>
        <w:rPr>
          <w:rFonts w:ascii="Arial Nova Light" w:hAnsi="Arial Nova Light"/>
          <w:szCs w:val="24"/>
        </w:rPr>
        <w:t>całego</w:t>
      </w:r>
      <w:proofErr w:type="spellEnd"/>
      <w:r>
        <w:rPr>
          <w:rFonts w:ascii="Arial Nova Light" w:hAnsi="Arial Nova Light"/>
          <w:szCs w:val="24"/>
        </w:rPr>
        <w:t xml:space="preserve"> </w:t>
      </w:r>
      <w:proofErr w:type="spellStart"/>
      <w:r>
        <w:rPr>
          <w:rFonts w:ascii="Arial Nova Light" w:hAnsi="Arial Nova Light"/>
          <w:szCs w:val="24"/>
        </w:rPr>
        <w:t>pojazdu</w:t>
      </w:r>
      <w:proofErr w:type="spellEnd"/>
      <w:r>
        <w:rPr>
          <w:rFonts w:ascii="Arial Nova Light" w:hAnsi="Arial Nova Light"/>
          <w:szCs w:val="24"/>
        </w:rPr>
        <w:t xml:space="preserve"> SZOP,</w:t>
      </w:r>
    </w:p>
    <w:p w14:paraId="38BB8F16" w14:textId="3A43098E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 xml:space="preserve">Wszelkich informacji dotyczących pracy pojazdu SZOP udziela na miejscu kierowca lub pracownik Biura Obsługi Klienta pod numerem telefonu: </w:t>
      </w:r>
      <w:r w:rsidRPr="00634CE6">
        <w:rPr>
          <w:rFonts w:ascii="Arial Nova Light" w:hAnsi="Arial Nova Light"/>
          <w:b/>
          <w:bCs/>
          <w:lang w:val="pl-PL"/>
        </w:rPr>
        <w:t>71 349 9</w:t>
      </w:r>
      <w:r w:rsidR="005009B7">
        <w:rPr>
          <w:rFonts w:ascii="Arial Nova Light" w:hAnsi="Arial Nova Light"/>
          <w:b/>
          <w:bCs/>
          <w:lang w:val="pl-PL"/>
        </w:rPr>
        <w:t>6</w:t>
      </w:r>
      <w:r w:rsidRPr="00634CE6">
        <w:rPr>
          <w:rFonts w:ascii="Arial Nova Light" w:hAnsi="Arial Nova Light"/>
          <w:b/>
          <w:bCs/>
          <w:lang w:val="pl-PL"/>
        </w:rPr>
        <w:t xml:space="preserve"> </w:t>
      </w:r>
      <w:r w:rsidR="005009B7">
        <w:rPr>
          <w:rFonts w:ascii="Arial Nova Light" w:hAnsi="Arial Nova Light"/>
          <w:b/>
          <w:bCs/>
          <w:lang w:val="pl-PL"/>
        </w:rPr>
        <w:t>43</w:t>
      </w:r>
      <w:r w:rsidRPr="00634CE6">
        <w:rPr>
          <w:rFonts w:ascii="Arial Nova Light" w:hAnsi="Arial Nova Light"/>
          <w:b/>
          <w:bCs/>
          <w:lang w:val="pl-PL"/>
        </w:rPr>
        <w:t>.</w:t>
      </w:r>
    </w:p>
    <w:p w14:paraId="0E6D0ECB" w14:textId="673B166D" w:rsidR="00634CE6" w:rsidRPr="00634CE6" w:rsidRDefault="00634CE6" w:rsidP="00634CE6">
      <w:pPr>
        <w:pStyle w:val="Akapitzlist"/>
        <w:numPr>
          <w:ilvl w:val="0"/>
          <w:numId w:val="48"/>
        </w:numPr>
        <w:spacing w:before="100" w:beforeAutospacing="1" w:after="100" w:afterAutospacing="1" w:line="276" w:lineRule="auto"/>
        <w:ind w:left="567" w:hanging="567"/>
        <w:jc w:val="both"/>
        <w:rPr>
          <w:rFonts w:ascii="Arial Nova Light" w:eastAsia="Times New Roman" w:hAnsi="Arial Nova Light"/>
          <w:szCs w:val="24"/>
          <w:lang w:val="pl-PL"/>
        </w:rPr>
      </w:pPr>
      <w:r w:rsidRPr="00634CE6">
        <w:rPr>
          <w:rFonts w:ascii="Arial Nova Light" w:eastAsia="Times New Roman" w:hAnsi="Arial Nova Light"/>
          <w:szCs w:val="24"/>
          <w:lang w:val="pl-PL"/>
        </w:rPr>
        <w:t xml:space="preserve">Regulamin obowiązuje od </w:t>
      </w:r>
      <w:r w:rsidR="008A128F">
        <w:rPr>
          <w:rFonts w:ascii="Arial Nova Light" w:eastAsia="Times New Roman" w:hAnsi="Arial Nova Light"/>
          <w:szCs w:val="24"/>
          <w:lang w:val="pl-PL"/>
        </w:rPr>
        <w:t>01</w:t>
      </w:r>
      <w:r w:rsidR="008A128F" w:rsidRPr="00634CE6">
        <w:rPr>
          <w:rFonts w:ascii="Arial Nova Light" w:eastAsia="Times New Roman" w:hAnsi="Arial Nova Light"/>
          <w:szCs w:val="24"/>
          <w:lang w:val="pl-PL"/>
        </w:rPr>
        <w:t xml:space="preserve"> l</w:t>
      </w:r>
      <w:r w:rsidR="008A128F">
        <w:rPr>
          <w:rFonts w:ascii="Arial Nova Light" w:eastAsia="Times New Roman" w:hAnsi="Arial Nova Light"/>
          <w:szCs w:val="24"/>
          <w:lang w:val="pl-PL"/>
        </w:rPr>
        <w:t>ipca</w:t>
      </w:r>
      <w:r w:rsidR="008A128F" w:rsidRPr="00634CE6">
        <w:rPr>
          <w:rFonts w:ascii="Arial Nova Light" w:eastAsia="Times New Roman" w:hAnsi="Arial Nova Light"/>
          <w:szCs w:val="24"/>
          <w:lang w:val="pl-PL"/>
        </w:rPr>
        <w:t xml:space="preserve"> 202</w:t>
      </w:r>
      <w:r w:rsidR="008A128F">
        <w:rPr>
          <w:rFonts w:ascii="Arial Nova Light" w:eastAsia="Times New Roman" w:hAnsi="Arial Nova Light"/>
          <w:szCs w:val="24"/>
          <w:lang w:val="pl-PL"/>
        </w:rPr>
        <w:t>5</w:t>
      </w:r>
      <w:r w:rsidR="008A128F" w:rsidRPr="00634CE6">
        <w:rPr>
          <w:rFonts w:ascii="Arial Nova Light" w:eastAsia="Times New Roman" w:hAnsi="Arial Nova Light"/>
          <w:szCs w:val="24"/>
          <w:lang w:val="pl-PL"/>
        </w:rPr>
        <w:t xml:space="preserve"> roku.</w:t>
      </w:r>
    </w:p>
    <w:p w14:paraId="0632C1DC" w14:textId="77777777" w:rsidR="000E6C96" w:rsidRPr="00634CE6" w:rsidRDefault="000E6C96" w:rsidP="00ED3C60">
      <w:pPr>
        <w:rPr>
          <w:lang w:val="pl-PL"/>
        </w:rPr>
      </w:pPr>
    </w:p>
    <w:sectPr w:rsidR="000E6C96" w:rsidRPr="00634CE6" w:rsidSect="00AC12A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1134" w:left="1418" w:header="680" w:footer="5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9770" w14:textId="77777777" w:rsidR="001B5608" w:rsidRDefault="001B5608" w:rsidP="00602699">
      <w:r>
        <w:separator/>
      </w:r>
    </w:p>
    <w:p w14:paraId="7A3D647F" w14:textId="77777777" w:rsidR="001B5608" w:rsidRDefault="001B5608" w:rsidP="00602699"/>
    <w:p w14:paraId="204560E9" w14:textId="77777777" w:rsidR="001B5608" w:rsidRDefault="001B5608" w:rsidP="00602699"/>
    <w:p w14:paraId="20A39F64" w14:textId="77777777" w:rsidR="001B5608" w:rsidRDefault="001B5608"/>
  </w:endnote>
  <w:endnote w:type="continuationSeparator" w:id="0">
    <w:p w14:paraId="20901DAC" w14:textId="77777777" w:rsidR="001B5608" w:rsidRDefault="001B5608" w:rsidP="00602699">
      <w:r>
        <w:continuationSeparator/>
      </w:r>
    </w:p>
    <w:p w14:paraId="53CF043C" w14:textId="77777777" w:rsidR="001B5608" w:rsidRDefault="001B5608" w:rsidP="00602699"/>
    <w:p w14:paraId="47E246D7" w14:textId="77777777" w:rsidR="001B5608" w:rsidRDefault="001B5608" w:rsidP="00602699"/>
    <w:p w14:paraId="4EC4862A" w14:textId="77777777" w:rsidR="001B5608" w:rsidRDefault="001B5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936B9" w14:textId="77777777" w:rsidR="00DC18DC" w:rsidRDefault="00DC18DC" w:rsidP="00DC18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49C41E" w14:textId="77777777" w:rsidR="00E81778" w:rsidRPr="00941665" w:rsidRDefault="00E81778" w:rsidP="00E81778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7BF5AC81" w14:textId="77777777" w:rsidR="00E81778" w:rsidRPr="00E86321" w:rsidRDefault="00E81778" w:rsidP="00E81778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6272" behindDoc="1" locked="1" layoutInCell="1" allowOverlap="1" wp14:anchorId="7CA8DBCD" wp14:editId="7505317E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609724477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1" r:link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ED2">
      <w:rPr>
        <w:noProof/>
        <w:lang w:eastAsia="pl-PL"/>
      </w:rPr>
      <w:drawing>
        <wp:anchor distT="0" distB="0" distL="114300" distR="114300" simplePos="0" relativeHeight="251767296" behindDoc="1" locked="1" layoutInCell="1" allowOverlap="1" wp14:anchorId="6348AFE0" wp14:editId="768FFD03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717120" cy="209160"/>
          <wp:effectExtent l="0" t="0" r="0" b="0"/>
          <wp:wrapNone/>
          <wp:docPr id="791185105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85105" name="LOGO.SUROW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link="rId4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7120" cy="20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5248" behindDoc="1" locked="1" layoutInCell="1" allowOverlap="1" wp14:anchorId="0CEA57BA" wp14:editId="153422F6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781883223" name="WORD2024.LOGO+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83223" name="WORD2024.LOGO+TAGLINE.PL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 r:link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4224" behindDoc="1" locked="1" layoutInCell="1" allowOverlap="1" wp14:anchorId="0C2DE72D" wp14:editId="580A587A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997100223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41634" name="WORD2024.LINE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r:embed="rId9" r:link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3AE8C" w14:textId="77777777" w:rsidR="00D63F13" w:rsidRDefault="00D63F13" w:rsidP="00966D05">
    <w:pPr>
      <w:pStyle w:val="Stopka"/>
      <w:spacing w:after="120"/>
      <w:rPr>
        <w:b/>
      </w:rPr>
    </w:pPr>
  </w:p>
  <w:p w14:paraId="0BCC03E2" w14:textId="77777777" w:rsidR="00833C2B" w:rsidRPr="00A219BF" w:rsidRDefault="00833C2B" w:rsidP="00833C2B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62176" behindDoc="1" locked="1" layoutInCell="1" allowOverlap="1" wp14:anchorId="6079E351" wp14:editId="3F1275C4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1155573075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1" r:link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1152" behindDoc="1" locked="1" layoutInCell="1" allowOverlap="1" wp14:anchorId="423CA3CA" wp14:editId="2B645014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840" cy="533520"/>
          <wp:effectExtent l="0" t="0" r="0" b="0"/>
          <wp:wrapNone/>
          <wp:docPr id="618180864" name="WORD2024.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80864" name="WORD2024.TAGLINE.PL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 r:link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84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0128" behindDoc="1" locked="1" layoutInCell="1" allowOverlap="1" wp14:anchorId="4260E4FC" wp14:editId="1A3D6999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771169988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86015" name="WORD2024.LINE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link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1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2977"/>
      <w:gridCol w:w="992"/>
    </w:tblGrid>
    <w:tr w:rsidR="001D03D8" w:rsidRPr="00273ADA" w14:paraId="236D5511" w14:textId="77777777" w:rsidTr="002F5E7C">
      <w:trPr>
        <w:jc w:val="center"/>
      </w:trPr>
      <w:tc>
        <w:tcPr>
          <w:tcW w:w="5103" w:type="dxa"/>
          <w:vAlign w:val="bottom"/>
        </w:tcPr>
        <w:p w14:paraId="2CBDB278" w14:textId="77777777" w:rsidR="001D03D8" w:rsidRPr="00BB6BA4" w:rsidRDefault="001D03D8" w:rsidP="001D03D8">
          <w:pPr>
            <w:pStyle w:val="Spka"/>
            <w:rPr>
              <w:lang w:val="pl-PL"/>
            </w:rPr>
          </w:pPr>
          <w:r w:rsidRPr="00BB6BA4">
            <w:rPr>
              <w:lang w:val="pl-PL"/>
            </w:rPr>
            <w:t xml:space="preserve">Eneris Ekologiczne Centrum Utylizacji </w:t>
          </w:r>
          <w:r w:rsidR="001279B4" w:rsidRPr="00BB6BA4">
            <w:rPr>
              <w:lang w:val="pl-PL"/>
            </w:rPr>
            <w:t>s</w:t>
          </w:r>
          <w:r w:rsidRPr="00BB6BA4">
            <w:rPr>
              <w:lang w:val="pl-PL"/>
            </w:rPr>
            <w:t>p. z o.o.</w:t>
          </w:r>
        </w:p>
        <w:p w14:paraId="0474765F" w14:textId="77777777" w:rsidR="001D03D8" w:rsidRPr="00BB6BA4" w:rsidRDefault="001D03D8" w:rsidP="001D03D8">
          <w:pPr>
            <w:pStyle w:val="Stopka"/>
            <w:rPr>
              <w:lang w:val="pl-PL"/>
            </w:rPr>
          </w:pPr>
          <w:r w:rsidRPr="00BB6BA4">
            <w:rPr>
              <w:lang w:val="pl-PL"/>
            </w:rPr>
            <w:t>Rusko 66, 58-120 Jaroszów</w:t>
          </w:r>
        </w:p>
        <w:p w14:paraId="02EDC6A6" w14:textId="77777777" w:rsidR="001D03D8" w:rsidRPr="00BB6BA4" w:rsidRDefault="001D03D8" w:rsidP="002F5E7C">
          <w:pPr>
            <w:pStyle w:val="Stopka"/>
            <w:ind w:left="357" w:hanging="357"/>
            <w:rPr>
              <w:spacing w:val="-2"/>
              <w:lang w:val="pl-PL"/>
            </w:rPr>
          </w:pPr>
          <w:r w:rsidRPr="00BB6BA4">
            <w:rPr>
              <w:spacing w:val="-2"/>
              <w:lang w:val="pl-PL"/>
            </w:rPr>
            <w:t>Kapitał zakładowy: 7 933 000,00 zł, NIP: 884-22-81-452</w:t>
          </w:r>
        </w:p>
        <w:p w14:paraId="76EA8141" w14:textId="77777777" w:rsidR="001D03D8" w:rsidRPr="00BB6BA4" w:rsidRDefault="001D03D8" w:rsidP="002F5E7C">
          <w:pPr>
            <w:pStyle w:val="Stopka"/>
            <w:ind w:left="357" w:hanging="357"/>
            <w:rPr>
              <w:lang w:val="pl-PL"/>
            </w:rPr>
          </w:pPr>
          <w:r w:rsidRPr="00BB6BA4">
            <w:rPr>
              <w:spacing w:val="-2"/>
              <w:lang w:val="pl-PL"/>
            </w:rPr>
            <w:t>Sąd Rejonowy dla Wrocławia Fabrycznej we Wrocławiu, KRS: 0000118830</w:t>
          </w:r>
        </w:p>
      </w:tc>
      <w:tc>
        <w:tcPr>
          <w:tcW w:w="2977" w:type="dxa"/>
          <w:vAlign w:val="bottom"/>
        </w:tcPr>
        <w:p w14:paraId="1D6D883D" w14:textId="77777777" w:rsidR="001D03D8" w:rsidRPr="00BB6BA4" w:rsidRDefault="001D03D8" w:rsidP="001D03D8">
          <w:pPr>
            <w:pStyle w:val="Spka"/>
            <w:rPr>
              <w:iCs/>
              <w:lang w:val="pl-PL"/>
            </w:rPr>
          </w:pPr>
          <w:r w:rsidRPr="00BB6BA4">
            <w:rPr>
              <w:lang w:val="pl-PL"/>
            </w:rPr>
            <w:t>Zakład we Wrocławiu</w:t>
          </w:r>
        </w:p>
        <w:p w14:paraId="0E104CAD" w14:textId="77777777" w:rsidR="001D03D8" w:rsidRPr="00BB6BA4" w:rsidRDefault="001D03D8" w:rsidP="002F5E7C">
          <w:pPr>
            <w:pStyle w:val="Stopka"/>
            <w:ind w:left="357" w:hanging="357"/>
            <w:rPr>
              <w:iCs/>
              <w:spacing w:val="-2"/>
              <w:lang w:val="pl-PL"/>
            </w:rPr>
          </w:pPr>
          <w:r w:rsidRPr="00BB6BA4">
            <w:rPr>
              <w:spacing w:val="-2"/>
              <w:lang w:val="pl-PL"/>
            </w:rPr>
            <w:t>ul. Jerzmanowska 8</w:t>
          </w:r>
          <w:r w:rsidR="008C13EA" w:rsidRPr="00BB6BA4">
            <w:rPr>
              <w:spacing w:val="-2"/>
              <w:lang w:val="pl-PL"/>
            </w:rPr>
            <w:t>G</w:t>
          </w:r>
          <w:r w:rsidRPr="00BB6BA4">
            <w:rPr>
              <w:i/>
              <w:spacing w:val="-2"/>
              <w:lang w:val="pl-PL"/>
            </w:rPr>
            <w:t xml:space="preserve">, </w:t>
          </w:r>
          <w:r w:rsidRPr="00BB6BA4">
            <w:rPr>
              <w:spacing w:val="-2"/>
              <w:lang w:val="pl-PL"/>
            </w:rPr>
            <w:t>54-519 Wrocław</w:t>
          </w:r>
        </w:p>
        <w:p w14:paraId="225A4B63" w14:textId="77777777" w:rsidR="001D03D8" w:rsidRPr="0063026C" w:rsidRDefault="001D03D8" w:rsidP="002F5E7C">
          <w:pPr>
            <w:pStyle w:val="Stopka"/>
            <w:ind w:left="357" w:hanging="357"/>
            <w:rPr>
              <w:iCs/>
            </w:rPr>
          </w:pPr>
          <w:r w:rsidRPr="002F5E7C">
            <w:rPr>
              <w:spacing w:val="-2"/>
            </w:rPr>
            <w:t>+48 71 747 77 00</w:t>
          </w:r>
          <w:r w:rsidR="008C13EA" w:rsidRPr="002F5E7C">
            <w:rPr>
              <w:spacing w:val="-2"/>
            </w:rPr>
            <w:t>,</w:t>
          </w:r>
          <w:r w:rsidR="002F5E7C" w:rsidRPr="002F5E7C">
            <w:rPr>
              <w:spacing w:val="-2"/>
            </w:rPr>
            <w:t xml:space="preserve"> </w:t>
          </w:r>
          <w:r w:rsidR="0063026C" w:rsidRPr="002F5E7C">
            <w:rPr>
              <w:spacing w:val="-2"/>
            </w:rPr>
            <w:t>bok.wroclaw@eneris.pl</w:t>
          </w:r>
        </w:p>
      </w:tc>
      <w:tc>
        <w:tcPr>
          <w:tcW w:w="992" w:type="dxa"/>
          <w:vAlign w:val="bottom"/>
        </w:tcPr>
        <w:p w14:paraId="7D0AD3D4" w14:textId="77777777" w:rsidR="001D03D8" w:rsidRPr="00273ADA" w:rsidRDefault="001D03D8" w:rsidP="001D03D8">
          <w:pPr>
            <w:pStyle w:val="Stopka"/>
            <w:jc w:val="right"/>
            <w:rPr>
              <w:b/>
              <w:i/>
              <w:lang w:val="en-GB"/>
            </w:rPr>
          </w:pPr>
          <w:r w:rsidRPr="00273ADA">
            <w:rPr>
              <w:b/>
              <w:lang w:val="en-GB"/>
            </w:rPr>
            <w:t>www.eneris.pl</w:t>
          </w:r>
        </w:p>
      </w:tc>
    </w:tr>
  </w:tbl>
  <w:p w14:paraId="34653A21" w14:textId="77777777" w:rsidR="00233C50" w:rsidRPr="00241282" w:rsidRDefault="00233C50" w:rsidP="002D40B2">
    <w:pPr>
      <w:pStyle w:val="Stopka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E0764" w14:textId="77777777" w:rsidR="001B5608" w:rsidRDefault="001B5608" w:rsidP="00D63F13">
      <w:r>
        <w:separator/>
      </w:r>
    </w:p>
  </w:footnote>
  <w:footnote w:type="continuationSeparator" w:id="0">
    <w:p w14:paraId="1D04420D" w14:textId="77777777" w:rsidR="001B5608" w:rsidRDefault="001B5608" w:rsidP="00D63F13">
      <w:r>
        <w:continuationSeparator/>
      </w:r>
    </w:p>
  </w:footnote>
  <w:footnote w:type="continuationNotice" w:id="1">
    <w:p w14:paraId="4744D463" w14:textId="77777777" w:rsidR="001B5608" w:rsidRDefault="001B56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CD7DB" w14:textId="77777777" w:rsidR="00164ED2" w:rsidRPr="005A16D7" w:rsidRDefault="00EB0099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52960" behindDoc="1" locked="1" layoutInCell="1" allowOverlap="1" wp14:anchorId="1FF123D4" wp14:editId="00F837E3">
          <wp:simplePos x="0" y="0"/>
          <wp:positionH relativeFrom="margin">
            <wp:posOffset>-12700</wp:posOffset>
          </wp:positionH>
          <wp:positionV relativeFrom="line">
            <wp:posOffset>-635</wp:posOffset>
          </wp:positionV>
          <wp:extent cx="1434600" cy="418320"/>
          <wp:effectExtent l="0" t="0" r="635" b="1270"/>
          <wp:wrapNone/>
          <wp:docPr id="1976518073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0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7E1" w:rsidRPr="00C447B3">
      <w:rPr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708928" behindDoc="0" locked="0" layoutInCell="1" allowOverlap="1" wp14:anchorId="4D84B7F6" wp14:editId="7792308E">
              <wp:simplePos x="0" y="0"/>
              <wp:positionH relativeFrom="margin">
                <wp:align>right</wp:align>
              </wp:positionH>
              <wp:positionV relativeFrom="page">
                <wp:posOffset>180340</wp:posOffset>
              </wp:positionV>
              <wp:extent cx="5759640" cy="124560"/>
              <wp:effectExtent l="0" t="0" r="0" b="0"/>
              <wp:wrapNone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640" cy="12456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txbx>
                      <w:txbxContent>
                        <w:p w14:paraId="1D639CCE" w14:textId="27AF0F3B" w:rsidR="000157E1" w:rsidRPr="002D28CA" w:rsidRDefault="000157E1" w:rsidP="000157E1">
                          <w:pPr>
                            <w:pStyle w:val="Stopka"/>
                            <w:jc w:val="right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84B7F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02.3pt;margin-top:14.2pt;width:453.5pt;height:9.8pt;z-index:251708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" filled="f" stroked="f" strokeweight=".5pt">
              <v:textbox style="mso-fit-shape-to-text:t" inset="0,0,0,0">
                <w:txbxContent>
                  <w:p w14:paraId="1D639CCE" w14:textId="27AF0F3B" w:rsidR="000157E1" w:rsidRPr="002D28CA" w:rsidRDefault="000157E1" w:rsidP="000157E1">
                    <w:pPr>
                      <w:pStyle w:val="Stopka"/>
                      <w:jc w:val="right"/>
                      <w:rPr>
                        <w:i/>
                        <w:iCs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164ED2" w:rsidRPr="00164ED2">
      <w:rPr>
        <w:noProof/>
        <w:lang w:eastAsia="pl-PL"/>
      </w:rPr>
      <w:drawing>
        <wp:anchor distT="0" distB="0" distL="114300" distR="114300" simplePos="0" relativeHeight="251692544" behindDoc="1" locked="1" layoutInCell="1" allowOverlap="1" wp14:anchorId="3E5DBB3C" wp14:editId="2CE4CC2F">
          <wp:simplePos x="0" y="0"/>
          <wp:positionH relativeFrom="margin">
            <wp:posOffset>-12700</wp:posOffset>
          </wp:positionH>
          <wp:positionV relativeFrom="line">
            <wp:align>top</wp:align>
          </wp:positionV>
          <wp:extent cx="1434600" cy="418320"/>
          <wp:effectExtent l="0" t="0" r="635" b="1270"/>
          <wp:wrapNone/>
          <wp:docPr id="1757351436" name="LOGO.ENERI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51436" name="LOGO.ENERIS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4" r:link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0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2C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9A9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C45CF"/>
    <w:multiLevelType w:val="multilevel"/>
    <w:tmpl w:val="C7A00256"/>
    <w:numStyleLink w:val="ListRAMKAENERIS"/>
  </w:abstractNum>
  <w:abstractNum w:abstractNumId="3" w15:restartNumberingAfterBreak="0">
    <w:nsid w:val="0BA974BB"/>
    <w:multiLevelType w:val="multilevel"/>
    <w:tmpl w:val="C7A00256"/>
    <w:numStyleLink w:val="ListRAMKAENERIS"/>
  </w:abstractNum>
  <w:abstractNum w:abstractNumId="4" w15:restartNumberingAfterBreak="0">
    <w:nsid w:val="1D1B4FA9"/>
    <w:multiLevelType w:val="multilevel"/>
    <w:tmpl w:val="C7A00256"/>
    <w:numStyleLink w:val="ListRAMKAENERIS"/>
  </w:abstractNum>
  <w:abstractNum w:abstractNumId="5" w15:restartNumberingAfterBreak="0">
    <w:nsid w:val="1D337142"/>
    <w:multiLevelType w:val="multilevel"/>
    <w:tmpl w:val="8DD469A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7" w15:restartNumberingAfterBreak="0">
    <w:nsid w:val="23FB1142"/>
    <w:multiLevelType w:val="multilevel"/>
    <w:tmpl w:val="6AA24D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37C12"/>
    <w:multiLevelType w:val="multilevel"/>
    <w:tmpl w:val="C7A00256"/>
    <w:numStyleLink w:val="ListRAMKAENERIS"/>
  </w:abstractNum>
  <w:abstractNum w:abstractNumId="9" w15:restartNumberingAfterBreak="0">
    <w:nsid w:val="37BA2628"/>
    <w:multiLevelType w:val="hybridMultilevel"/>
    <w:tmpl w:val="9864A720"/>
    <w:lvl w:ilvl="0" w:tplc="1FF0AADA">
      <w:start w:val="7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DF729B"/>
    <w:multiLevelType w:val="multilevel"/>
    <w:tmpl w:val="9928360A"/>
    <w:numStyleLink w:val="ListBulletENERIS"/>
  </w:abstractNum>
  <w:abstractNum w:abstractNumId="11" w15:restartNumberingAfterBreak="0">
    <w:nsid w:val="4ECD4261"/>
    <w:multiLevelType w:val="multilevel"/>
    <w:tmpl w:val="0916FCA2"/>
    <w:numStyleLink w:val="ListHeadingENERIS"/>
  </w:abstractNum>
  <w:abstractNum w:abstractNumId="12" w15:restartNumberingAfterBreak="0">
    <w:nsid w:val="4F37349A"/>
    <w:multiLevelType w:val="hybridMultilevel"/>
    <w:tmpl w:val="3FC01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589E62E0"/>
    <w:multiLevelType w:val="multilevel"/>
    <w:tmpl w:val="7BAA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6" w15:restartNumberingAfterBreak="0">
    <w:nsid w:val="6CD62A83"/>
    <w:multiLevelType w:val="hybridMultilevel"/>
    <w:tmpl w:val="3A7AE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num w:numId="1" w16cid:durableId="1898390482">
    <w:abstractNumId w:val="15"/>
  </w:num>
  <w:num w:numId="2" w16cid:durableId="1691565751">
    <w:abstractNumId w:val="15"/>
  </w:num>
  <w:num w:numId="3" w16cid:durableId="741827163">
    <w:abstractNumId w:val="13"/>
  </w:num>
  <w:num w:numId="4" w16cid:durableId="1689017202">
    <w:abstractNumId w:val="6"/>
  </w:num>
  <w:num w:numId="5" w16cid:durableId="1297028574">
    <w:abstractNumId w:val="11"/>
  </w:num>
  <w:num w:numId="6" w16cid:durableId="109515535">
    <w:abstractNumId w:val="10"/>
  </w:num>
  <w:num w:numId="7" w16cid:durableId="17752010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733589">
    <w:abstractNumId w:val="17"/>
  </w:num>
  <w:num w:numId="9" w16cid:durableId="1451047787">
    <w:abstractNumId w:val="4"/>
  </w:num>
  <w:num w:numId="10" w16cid:durableId="50272569">
    <w:abstractNumId w:val="2"/>
  </w:num>
  <w:num w:numId="11" w16cid:durableId="849412170">
    <w:abstractNumId w:val="8"/>
  </w:num>
  <w:num w:numId="12" w16cid:durableId="2115398443">
    <w:abstractNumId w:val="3"/>
  </w:num>
  <w:num w:numId="13" w16cid:durableId="225461357">
    <w:abstractNumId w:val="1"/>
  </w:num>
  <w:num w:numId="14" w16cid:durableId="1346008246">
    <w:abstractNumId w:val="0"/>
  </w:num>
  <w:num w:numId="15" w16cid:durableId="259414469">
    <w:abstractNumId w:val="3"/>
  </w:num>
  <w:num w:numId="16" w16cid:durableId="1357660215">
    <w:abstractNumId w:val="11"/>
  </w:num>
  <w:num w:numId="17" w16cid:durableId="146240154">
    <w:abstractNumId w:val="11"/>
  </w:num>
  <w:num w:numId="18" w16cid:durableId="1374428893">
    <w:abstractNumId w:val="11"/>
  </w:num>
  <w:num w:numId="19" w16cid:durableId="845629012">
    <w:abstractNumId w:val="11"/>
  </w:num>
  <w:num w:numId="20" w16cid:durableId="534999006">
    <w:abstractNumId w:val="10"/>
  </w:num>
  <w:num w:numId="21" w16cid:durableId="522475867">
    <w:abstractNumId w:val="15"/>
  </w:num>
  <w:num w:numId="22" w16cid:durableId="1084911344">
    <w:abstractNumId w:val="3"/>
  </w:num>
  <w:num w:numId="23" w16cid:durableId="1874225344">
    <w:abstractNumId w:val="3"/>
  </w:num>
  <w:num w:numId="24" w16cid:durableId="958758599">
    <w:abstractNumId w:val="11"/>
  </w:num>
  <w:num w:numId="25" w16cid:durableId="449402645">
    <w:abstractNumId w:val="11"/>
  </w:num>
  <w:num w:numId="26" w16cid:durableId="368262079">
    <w:abstractNumId w:val="11"/>
  </w:num>
  <w:num w:numId="27" w16cid:durableId="912667288">
    <w:abstractNumId w:val="11"/>
  </w:num>
  <w:num w:numId="28" w16cid:durableId="395709761">
    <w:abstractNumId w:val="10"/>
  </w:num>
  <w:num w:numId="29" w16cid:durableId="1727990096">
    <w:abstractNumId w:val="15"/>
  </w:num>
  <w:num w:numId="30" w16cid:durableId="410280496">
    <w:abstractNumId w:val="3"/>
  </w:num>
  <w:num w:numId="31" w16cid:durableId="2105179219">
    <w:abstractNumId w:val="3"/>
  </w:num>
  <w:num w:numId="32" w16cid:durableId="1702125122">
    <w:abstractNumId w:val="11"/>
  </w:num>
  <w:num w:numId="33" w16cid:durableId="1737968431">
    <w:abstractNumId w:val="11"/>
  </w:num>
  <w:num w:numId="34" w16cid:durableId="1406803421">
    <w:abstractNumId w:val="11"/>
  </w:num>
  <w:num w:numId="35" w16cid:durableId="360210066">
    <w:abstractNumId w:val="11"/>
  </w:num>
  <w:num w:numId="36" w16cid:durableId="2058048358">
    <w:abstractNumId w:val="10"/>
  </w:num>
  <w:num w:numId="37" w16cid:durableId="2132048231">
    <w:abstractNumId w:val="15"/>
  </w:num>
  <w:num w:numId="38" w16cid:durableId="1666399323">
    <w:abstractNumId w:val="3"/>
  </w:num>
  <w:num w:numId="39" w16cid:durableId="1001659056">
    <w:abstractNumId w:val="6"/>
  </w:num>
  <w:num w:numId="40" w16cid:durableId="688679528">
    <w:abstractNumId w:val="13"/>
  </w:num>
  <w:num w:numId="41" w16cid:durableId="814103321">
    <w:abstractNumId w:val="15"/>
  </w:num>
  <w:num w:numId="42" w16cid:durableId="184057566">
    <w:abstractNumId w:val="12"/>
  </w:num>
  <w:num w:numId="43" w16cid:durableId="1935088314">
    <w:abstractNumId w:val="16"/>
  </w:num>
  <w:num w:numId="44" w16cid:durableId="12906723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0320728">
    <w:abstractNumId w:val="6"/>
  </w:num>
  <w:num w:numId="46" w16cid:durableId="10467558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95621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6928348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5939317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61"/>
    <w:rsid w:val="00000196"/>
    <w:rsid w:val="00003094"/>
    <w:rsid w:val="00005AE3"/>
    <w:rsid w:val="000157E1"/>
    <w:rsid w:val="00015AD0"/>
    <w:rsid w:val="0001740F"/>
    <w:rsid w:val="00020025"/>
    <w:rsid w:val="000207BE"/>
    <w:rsid w:val="0002360E"/>
    <w:rsid w:val="000247D4"/>
    <w:rsid w:val="0002772E"/>
    <w:rsid w:val="00034ACC"/>
    <w:rsid w:val="00034DFC"/>
    <w:rsid w:val="00035F7C"/>
    <w:rsid w:val="00040277"/>
    <w:rsid w:val="000442BA"/>
    <w:rsid w:val="00051793"/>
    <w:rsid w:val="00056C97"/>
    <w:rsid w:val="0005761E"/>
    <w:rsid w:val="00057B7F"/>
    <w:rsid w:val="0006421E"/>
    <w:rsid w:val="00072974"/>
    <w:rsid w:val="00073AAA"/>
    <w:rsid w:val="00076535"/>
    <w:rsid w:val="00081378"/>
    <w:rsid w:val="00083AD8"/>
    <w:rsid w:val="0008506F"/>
    <w:rsid w:val="000855EB"/>
    <w:rsid w:val="00093F48"/>
    <w:rsid w:val="0009491C"/>
    <w:rsid w:val="000A44DC"/>
    <w:rsid w:val="000A62E2"/>
    <w:rsid w:val="000B024A"/>
    <w:rsid w:val="000B19BA"/>
    <w:rsid w:val="000B3742"/>
    <w:rsid w:val="000C17F4"/>
    <w:rsid w:val="000C4B95"/>
    <w:rsid w:val="000D552A"/>
    <w:rsid w:val="000D5A4F"/>
    <w:rsid w:val="000D639E"/>
    <w:rsid w:val="000E0EF8"/>
    <w:rsid w:val="000E42C3"/>
    <w:rsid w:val="000E484B"/>
    <w:rsid w:val="000E48C6"/>
    <w:rsid w:val="000E6C96"/>
    <w:rsid w:val="000F00B9"/>
    <w:rsid w:val="000F1EE4"/>
    <w:rsid w:val="0010093B"/>
    <w:rsid w:val="001034B2"/>
    <w:rsid w:val="00107ED0"/>
    <w:rsid w:val="001126ED"/>
    <w:rsid w:val="001130F5"/>
    <w:rsid w:val="0011571F"/>
    <w:rsid w:val="00115DE6"/>
    <w:rsid w:val="00120223"/>
    <w:rsid w:val="00120425"/>
    <w:rsid w:val="00121065"/>
    <w:rsid w:val="00124585"/>
    <w:rsid w:val="0012759A"/>
    <w:rsid w:val="001279B4"/>
    <w:rsid w:val="0013266B"/>
    <w:rsid w:val="00134CD4"/>
    <w:rsid w:val="00136FC3"/>
    <w:rsid w:val="001416CE"/>
    <w:rsid w:val="00145BCF"/>
    <w:rsid w:val="001468E5"/>
    <w:rsid w:val="00147919"/>
    <w:rsid w:val="00147C2C"/>
    <w:rsid w:val="00153259"/>
    <w:rsid w:val="001558D7"/>
    <w:rsid w:val="00155CFD"/>
    <w:rsid w:val="00156F98"/>
    <w:rsid w:val="001573E4"/>
    <w:rsid w:val="00162281"/>
    <w:rsid w:val="00164ED2"/>
    <w:rsid w:val="00172133"/>
    <w:rsid w:val="001820D7"/>
    <w:rsid w:val="001821AB"/>
    <w:rsid w:val="00190EFB"/>
    <w:rsid w:val="001A7E80"/>
    <w:rsid w:val="001B0EC7"/>
    <w:rsid w:val="001B389A"/>
    <w:rsid w:val="001B5608"/>
    <w:rsid w:val="001C208A"/>
    <w:rsid w:val="001C58DE"/>
    <w:rsid w:val="001C6289"/>
    <w:rsid w:val="001D03D8"/>
    <w:rsid w:val="001D1F33"/>
    <w:rsid w:val="001D6D69"/>
    <w:rsid w:val="001D77E1"/>
    <w:rsid w:val="001D78C9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508B"/>
    <w:rsid w:val="0021085D"/>
    <w:rsid w:val="00211445"/>
    <w:rsid w:val="00216821"/>
    <w:rsid w:val="00217513"/>
    <w:rsid w:val="0021765B"/>
    <w:rsid w:val="002209B7"/>
    <w:rsid w:val="00220C3D"/>
    <w:rsid w:val="00230649"/>
    <w:rsid w:val="00230F90"/>
    <w:rsid w:val="0023142C"/>
    <w:rsid w:val="002327B3"/>
    <w:rsid w:val="00233C50"/>
    <w:rsid w:val="00235861"/>
    <w:rsid w:val="00236803"/>
    <w:rsid w:val="0023685C"/>
    <w:rsid w:val="00237348"/>
    <w:rsid w:val="0024109F"/>
    <w:rsid w:val="00241282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06B2"/>
    <w:rsid w:val="002611C6"/>
    <w:rsid w:val="00262F5C"/>
    <w:rsid w:val="002644C1"/>
    <w:rsid w:val="00266632"/>
    <w:rsid w:val="00267E80"/>
    <w:rsid w:val="002720ED"/>
    <w:rsid w:val="002757CC"/>
    <w:rsid w:val="00281737"/>
    <w:rsid w:val="00283081"/>
    <w:rsid w:val="002875A1"/>
    <w:rsid w:val="002B4CA4"/>
    <w:rsid w:val="002C4FCC"/>
    <w:rsid w:val="002C5EB9"/>
    <w:rsid w:val="002D28CA"/>
    <w:rsid w:val="002D40B2"/>
    <w:rsid w:val="002D4C87"/>
    <w:rsid w:val="002D5EC4"/>
    <w:rsid w:val="002E3629"/>
    <w:rsid w:val="002E3DE5"/>
    <w:rsid w:val="002E6AD5"/>
    <w:rsid w:val="002E72AD"/>
    <w:rsid w:val="002F5E7C"/>
    <w:rsid w:val="002F6E15"/>
    <w:rsid w:val="002F7C8C"/>
    <w:rsid w:val="003026DE"/>
    <w:rsid w:val="0030683F"/>
    <w:rsid w:val="00320614"/>
    <w:rsid w:val="0032253F"/>
    <w:rsid w:val="00322762"/>
    <w:rsid w:val="00322F5A"/>
    <w:rsid w:val="00323E6F"/>
    <w:rsid w:val="0033078F"/>
    <w:rsid w:val="00331F4B"/>
    <w:rsid w:val="0035260C"/>
    <w:rsid w:val="00354C37"/>
    <w:rsid w:val="00355ABB"/>
    <w:rsid w:val="00356318"/>
    <w:rsid w:val="00361271"/>
    <w:rsid w:val="00362293"/>
    <w:rsid w:val="00363FE2"/>
    <w:rsid w:val="003676F4"/>
    <w:rsid w:val="00372223"/>
    <w:rsid w:val="00373577"/>
    <w:rsid w:val="00373B76"/>
    <w:rsid w:val="00376985"/>
    <w:rsid w:val="00381761"/>
    <w:rsid w:val="00393B58"/>
    <w:rsid w:val="00395710"/>
    <w:rsid w:val="00396691"/>
    <w:rsid w:val="003A033A"/>
    <w:rsid w:val="003A0D70"/>
    <w:rsid w:val="003A1BDE"/>
    <w:rsid w:val="003B76E9"/>
    <w:rsid w:val="003C0BEE"/>
    <w:rsid w:val="003C0C44"/>
    <w:rsid w:val="003D1B3D"/>
    <w:rsid w:val="003D22F2"/>
    <w:rsid w:val="003D38F3"/>
    <w:rsid w:val="003D3DCA"/>
    <w:rsid w:val="003D4096"/>
    <w:rsid w:val="003D6E6D"/>
    <w:rsid w:val="003E154F"/>
    <w:rsid w:val="003E68F3"/>
    <w:rsid w:val="003E7E65"/>
    <w:rsid w:val="003F21C9"/>
    <w:rsid w:val="003F4E8C"/>
    <w:rsid w:val="003F71D5"/>
    <w:rsid w:val="00403523"/>
    <w:rsid w:val="00406BC9"/>
    <w:rsid w:val="004140E1"/>
    <w:rsid w:val="00417321"/>
    <w:rsid w:val="004233BC"/>
    <w:rsid w:val="00424423"/>
    <w:rsid w:val="00425F80"/>
    <w:rsid w:val="00425F9B"/>
    <w:rsid w:val="00426E40"/>
    <w:rsid w:val="00430A8B"/>
    <w:rsid w:val="00435C7C"/>
    <w:rsid w:val="004378C4"/>
    <w:rsid w:val="004408C1"/>
    <w:rsid w:val="004427A1"/>
    <w:rsid w:val="00442CB8"/>
    <w:rsid w:val="00444C6F"/>
    <w:rsid w:val="00450913"/>
    <w:rsid w:val="004625C8"/>
    <w:rsid w:val="00463CC6"/>
    <w:rsid w:val="00470ECA"/>
    <w:rsid w:val="00473BD5"/>
    <w:rsid w:val="0047645F"/>
    <w:rsid w:val="00476F30"/>
    <w:rsid w:val="004818DE"/>
    <w:rsid w:val="00491ECB"/>
    <w:rsid w:val="0049234E"/>
    <w:rsid w:val="00492669"/>
    <w:rsid w:val="00492A78"/>
    <w:rsid w:val="00494D46"/>
    <w:rsid w:val="004979E1"/>
    <w:rsid w:val="004A2192"/>
    <w:rsid w:val="004A41A3"/>
    <w:rsid w:val="004A4E17"/>
    <w:rsid w:val="004A613E"/>
    <w:rsid w:val="004B28F9"/>
    <w:rsid w:val="004B3AF7"/>
    <w:rsid w:val="004B7F9B"/>
    <w:rsid w:val="004C11BF"/>
    <w:rsid w:val="004C1984"/>
    <w:rsid w:val="004C4EA9"/>
    <w:rsid w:val="004D215D"/>
    <w:rsid w:val="004D2918"/>
    <w:rsid w:val="004D29C3"/>
    <w:rsid w:val="004E0738"/>
    <w:rsid w:val="004E0DC9"/>
    <w:rsid w:val="004E2C9E"/>
    <w:rsid w:val="004E2CCE"/>
    <w:rsid w:val="004E585B"/>
    <w:rsid w:val="004E7892"/>
    <w:rsid w:val="004F1CC7"/>
    <w:rsid w:val="004F4965"/>
    <w:rsid w:val="005004E3"/>
    <w:rsid w:val="005009B7"/>
    <w:rsid w:val="005028E9"/>
    <w:rsid w:val="005035D4"/>
    <w:rsid w:val="00504142"/>
    <w:rsid w:val="005041E4"/>
    <w:rsid w:val="00504F66"/>
    <w:rsid w:val="00505448"/>
    <w:rsid w:val="005157F7"/>
    <w:rsid w:val="00517703"/>
    <w:rsid w:val="005219A2"/>
    <w:rsid w:val="005248ED"/>
    <w:rsid w:val="00525F78"/>
    <w:rsid w:val="005305EA"/>
    <w:rsid w:val="00534E37"/>
    <w:rsid w:val="00536FC9"/>
    <w:rsid w:val="00544108"/>
    <w:rsid w:val="00557D5E"/>
    <w:rsid w:val="005612EF"/>
    <w:rsid w:val="00565F44"/>
    <w:rsid w:val="005666C2"/>
    <w:rsid w:val="00566DBB"/>
    <w:rsid w:val="005671FE"/>
    <w:rsid w:val="00574A04"/>
    <w:rsid w:val="00576895"/>
    <w:rsid w:val="00580219"/>
    <w:rsid w:val="005810FD"/>
    <w:rsid w:val="00584BAF"/>
    <w:rsid w:val="00595B6C"/>
    <w:rsid w:val="00597C81"/>
    <w:rsid w:val="005A16D7"/>
    <w:rsid w:val="005A5A00"/>
    <w:rsid w:val="005A7775"/>
    <w:rsid w:val="005B52C3"/>
    <w:rsid w:val="005B675A"/>
    <w:rsid w:val="005B6B7A"/>
    <w:rsid w:val="005B6CE9"/>
    <w:rsid w:val="005C71BC"/>
    <w:rsid w:val="005D0FC0"/>
    <w:rsid w:val="005D1DC2"/>
    <w:rsid w:val="005D42B5"/>
    <w:rsid w:val="005D6BAF"/>
    <w:rsid w:val="005D77DF"/>
    <w:rsid w:val="005E281B"/>
    <w:rsid w:val="005E7B20"/>
    <w:rsid w:val="005F27D0"/>
    <w:rsid w:val="00602699"/>
    <w:rsid w:val="00604056"/>
    <w:rsid w:val="00605B86"/>
    <w:rsid w:val="00611A8A"/>
    <w:rsid w:val="006247D1"/>
    <w:rsid w:val="00624DD6"/>
    <w:rsid w:val="006254E8"/>
    <w:rsid w:val="0063026C"/>
    <w:rsid w:val="00630357"/>
    <w:rsid w:val="006307E6"/>
    <w:rsid w:val="0063264D"/>
    <w:rsid w:val="00634CE6"/>
    <w:rsid w:val="00635F1F"/>
    <w:rsid w:val="00641795"/>
    <w:rsid w:val="006418EF"/>
    <w:rsid w:val="0064385C"/>
    <w:rsid w:val="0065026E"/>
    <w:rsid w:val="00650727"/>
    <w:rsid w:val="00653A16"/>
    <w:rsid w:val="00662A21"/>
    <w:rsid w:val="00664436"/>
    <w:rsid w:val="0066586A"/>
    <w:rsid w:val="0066762C"/>
    <w:rsid w:val="00673DAE"/>
    <w:rsid w:val="00673E9E"/>
    <w:rsid w:val="00685660"/>
    <w:rsid w:val="00686B63"/>
    <w:rsid w:val="006875C1"/>
    <w:rsid w:val="006875F6"/>
    <w:rsid w:val="00691604"/>
    <w:rsid w:val="0069285F"/>
    <w:rsid w:val="00695570"/>
    <w:rsid w:val="00696817"/>
    <w:rsid w:val="006A477E"/>
    <w:rsid w:val="006A6548"/>
    <w:rsid w:val="006A655F"/>
    <w:rsid w:val="006A7DAB"/>
    <w:rsid w:val="006B0798"/>
    <w:rsid w:val="006B157D"/>
    <w:rsid w:val="006C4E19"/>
    <w:rsid w:val="006C62BD"/>
    <w:rsid w:val="006C7300"/>
    <w:rsid w:val="006D3043"/>
    <w:rsid w:val="006D3C78"/>
    <w:rsid w:val="006E371F"/>
    <w:rsid w:val="006E4A59"/>
    <w:rsid w:val="006E64D2"/>
    <w:rsid w:val="006E76E6"/>
    <w:rsid w:val="006F027E"/>
    <w:rsid w:val="006F14CC"/>
    <w:rsid w:val="006F28B5"/>
    <w:rsid w:val="006F61B1"/>
    <w:rsid w:val="006F6FD5"/>
    <w:rsid w:val="006F7CFF"/>
    <w:rsid w:val="00706640"/>
    <w:rsid w:val="00712B30"/>
    <w:rsid w:val="00713524"/>
    <w:rsid w:val="00714244"/>
    <w:rsid w:val="007213B5"/>
    <w:rsid w:val="007220B6"/>
    <w:rsid w:val="0072584F"/>
    <w:rsid w:val="00725893"/>
    <w:rsid w:val="007334ED"/>
    <w:rsid w:val="007350B2"/>
    <w:rsid w:val="007378BC"/>
    <w:rsid w:val="007442B1"/>
    <w:rsid w:val="00744400"/>
    <w:rsid w:val="00745412"/>
    <w:rsid w:val="0074612E"/>
    <w:rsid w:val="007505C0"/>
    <w:rsid w:val="00751427"/>
    <w:rsid w:val="007516B7"/>
    <w:rsid w:val="007525CB"/>
    <w:rsid w:val="0075522D"/>
    <w:rsid w:val="007621FB"/>
    <w:rsid w:val="00763559"/>
    <w:rsid w:val="00764949"/>
    <w:rsid w:val="00766097"/>
    <w:rsid w:val="00771ED6"/>
    <w:rsid w:val="00772788"/>
    <w:rsid w:val="00773A2E"/>
    <w:rsid w:val="00774CD2"/>
    <w:rsid w:val="0077586D"/>
    <w:rsid w:val="00777111"/>
    <w:rsid w:val="00777CAD"/>
    <w:rsid w:val="007865D1"/>
    <w:rsid w:val="00792F42"/>
    <w:rsid w:val="00796F05"/>
    <w:rsid w:val="007A3CA3"/>
    <w:rsid w:val="007A4FA7"/>
    <w:rsid w:val="007A502D"/>
    <w:rsid w:val="007B14B6"/>
    <w:rsid w:val="007B5E52"/>
    <w:rsid w:val="007B7D61"/>
    <w:rsid w:val="007C0A2E"/>
    <w:rsid w:val="007C1F03"/>
    <w:rsid w:val="007C33F8"/>
    <w:rsid w:val="007C4E54"/>
    <w:rsid w:val="007D3BB0"/>
    <w:rsid w:val="007E04D5"/>
    <w:rsid w:val="007F32CB"/>
    <w:rsid w:val="007F3A90"/>
    <w:rsid w:val="007F45EC"/>
    <w:rsid w:val="00802B37"/>
    <w:rsid w:val="00807515"/>
    <w:rsid w:val="00812C73"/>
    <w:rsid w:val="00815F5D"/>
    <w:rsid w:val="00830708"/>
    <w:rsid w:val="00832FBD"/>
    <w:rsid w:val="00833C2B"/>
    <w:rsid w:val="00834E86"/>
    <w:rsid w:val="0083669C"/>
    <w:rsid w:val="008443B1"/>
    <w:rsid w:val="00853AA9"/>
    <w:rsid w:val="00853F5D"/>
    <w:rsid w:val="00855E7D"/>
    <w:rsid w:val="008832F2"/>
    <w:rsid w:val="00883D19"/>
    <w:rsid w:val="008847B5"/>
    <w:rsid w:val="00885EF0"/>
    <w:rsid w:val="0088799A"/>
    <w:rsid w:val="008906E5"/>
    <w:rsid w:val="00894BCB"/>
    <w:rsid w:val="00895A68"/>
    <w:rsid w:val="00896204"/>
    <w:rsid w:val="008A128F"/>
    <w:rsid w:val="008A34B1"/>
    <w:rsid w:val="008B5A06"/>
    <w:rsid w:val="008B5F1B"/>
    <w:rsid w:val="008C13EA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7A70"/>
    <w:rsid w:val="00910A34"/>
    <w:rsid w:val="00910E78"/>
    <w:rsid w:val="0091130E"/>
    <w:rsid w:val="0091209F"/>
    <w:rsid w:val="0093740F"/>
    <w:rsid w:val="009409EF"/>
    <w:rsid w:val="00941B5C"/>
    <w:rsid w:val="009424A9"/>
    <w:rsid w:val="00946C07"/>
    <w:rsid w:val="0095221D"/>
    <w:rsid w:val="00952661"/>
    <w:rsid w:val="00952BCC"/>
    <w:rsid w:val="009567A9"/>
    <w:rsid w:val="00956EE0"/>
    <w:rsid w:val="00960705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0F8C"/>
    <w:rsid w:val="009A195F"/>
    <w:rsid w:val="009A335B"/>
    <w:rsid w:val="009A41D0"/>
    <w:rsid w:val="009A4481"/>
    <w:rsid w:val="009A45DD"/>
    <w:rsid w:val="009A5D78"/>
    <w:rsid w:val="009A7439"/>
    <w:rsid w:val="009B135C"/>
    <w:rsid w:val="009B2B02"/>
    <w:rsid w:val="009B3357"/>
    <w:rsid w:val="009B43E0"/>
    <w:rsid w:val="009C2279"/>
    <w:rsid w:val="009C5458"/>
    <w:rsid w:val="009D183F"/>
    <w:rsid w:val="009D2C7B"/>
    <w:rsid w:val="009D2EF0"/>
    <w:rsid w:val="009D657C"/>
    <w:rsid w:val="009E1935"/>
    <w:rsid w:val="009E2E36"/>
    <w:rsid w:val="009E333B"/>
    <w:rsid w:val="009E4205"/>
    <w:rsid w:val="009E725B"/>
    <w:rsid w:val="009E7B71"/>
    <w:rsid w:val="009F0AF1"/>
    <w:rsid w:val="009F6C2F"/>
    <w:rsid w:val="00A0283E"/>
    <w:rsid w:val="00A03DE1"/>
    <w:rsid w:val="00A05CD3"/>
    <w:rsid w:val="00A10F6E"/>
    <w:rsid w:val="00A12600"/>
    <w:rsid w:val="00A16602"/>
    <w:rsid w:val="00A219BF"/>
    <w:rsid w:val="00A25607"/>
    <w:rsid w:val="00A269ED"/>
    <w:rsid w:val="00A27D23"/>
    <w:rsid w:val="00A27FCD"/>
    <w:rsid w:val="00A329A7"/>
    <w:rsid w:val="00A41CAB"/>
    <w:rsid w:val="00A52F6A"/>
    <w:rsid w:val="00A57FF3"/>
    <w:rsid w:val="00A63737"/>
    <w:rsid w:val="00A63E84"/>
    <w:rsid w:val="00A65E34"/>
    <w:rsid w:val="00A7245B"/>
    <w:rsid w:val="00A7766C"/>
    <w:rsid w:val="00A832F5"/>
    <w:rsid w:val="00A854AF"/>
    <w:rsid w:val="00A863FD"/>
    <w:rsid w:val="00A97BB7"/>
    <w:rsid w:val="00AA5D44"/>
    <w:rsid w:val="00AB1684"/>
    <w:rsid w:val="00AB29F6"/>
    <w:rsid w:val="00AB380F"/>
    <w:rsid w:val="00AB383C"/>
    <w:rsid w:val="00AB3C4A"/>
    <w:rsid w:val="00AB3D41"/>
    <w:rsid w:val="00AB4AC7"/>
    <w:rsid w:val="00AB4EAA"/>
    <w:rsid w:val="00AB5FF3"/>
    <w:rsid w:val="00AC12A5"/>
    <w:rsid w:val="00AC33FA"/>
    <w:rsid w:val="00AC7047"/>
    <w:rsid w:val="00AD1E76"/>
    <w:rsid w:val="00AD6541"/>
    <w:rsid w:val="00AE07D6"/>
    <w:rsid w:val="00AE310E"/>
    <w:rsid w:val="00AE749E"/>
    <w:rsid w:val="00AF5316"/>
    <w:rsid w:val="00AF5548"/>
    <w:rsid w:val="00AF5D03"/>
    <w:rsid w:val="00AF7E79"/>
    <w:rsid w:val="00B0264D"/>
    <w:rsid w:val="00B02D45"/>
    <w:rsid w:val="00B056CF"/>
    <w:rsid w:val="00B105DF"/>
    <w:rsid w:val="00B137BD"/>
    <w:rsid w:val="00B13B83"/>
    <w:rsid w:val="00B2382D"/>
    <w:rsid w:val="00B23BB7"/>
    <w:rsid w:val="00B30F59"/>
    <w:rsid w:val="00B34B36"/>
    <w:rsid w:val="00B41CBA"/>
    <w:rsid w:val="00B43CA0"/>
    <w:rsid w:val="00B43CE1"/>
    <w:rsid w:val="00B453CC"/>
    <w:rsid w:val="00B47355"/>
    <w:rsid w:val="00B477BF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9231A"/>
    <w:rsid w:val="00B93F49"/>
    <w:rsid w:val="00B9676A"/>
    <w:rsid w:val="00B97FD1"/>
    <w:rsid w:val="00BA0D12"/>
    <w:rsid w:val="00BA3A5C"/>
    <w:rsid w:val="00BA4A47"/>
    <w:rsid w:val="00BA5EEB"/>
    <w:rsid w:val="00BA66FB"/>
    <w:rsid w:val="00BB06EB"/>
    <w:rsid w:val="00BB4C1B"/>
    <w:rsid w:val="00BB6BA4"/>
    <w:rsid w:val="00BB72C7"/>
    <w:rsid w:val="00BC2035"/>
    <w:rsid w:val="00BC43FB"/>
    <w:rsid w:val="00BC45B9"/>
    <w:rsid w:val="00BC61F9"/>
    <w:rsid w:val="00BC7D14"/>
    <w:rsid w:val="00BD4AC7"/>
    <w:rsid w:val="00BE01C7"/>
    <w:rsid w:val="00BE0877"/>
    <w:rsid w:val="00BE0B94"/>
    <w:rsid w:val="00BE252B"/>
    <w:rsid w:val="00BE48CF"/>
    <w:rsid w:val="00BE4F01"/>
    <w:rsid w:val="00BE6E13"/>
    <w:rsid w:val="00BF0644"/>
    <w:rsid w:val="00BF32DC"/>
    <w:rsid w:val="00C01AAC"/>
    <w:rsid w:val="00C03CCB"/>
    <w:rsid w:val="00C04D5A"/>
    <w:rsid w:val="00C07498"/>
    <w:rsid w:val="00C102DA"/>
    <w:rsid w:val="00C11BD9"/>
    <w:rsid w:val="00C16153"/>
    <w:rsid w:val="00C1784D"/>
    <w:rsid w:val="00C243E7"/>
    <w:rsid w:val="00C245BA"/>
    <w:rsid w:val="00C3517D"/>
    <w:rsid w:val="00C36D08"/>
    <w:rsid w:val="00C40DB2"/>
    <w:rsid w:val="00C41CAC"/>
    <w:rsid w:val="00C4231F"/>
    <w:rsid w:val="00C467D7"/>
    <w:rsid w:val="00C52D4C"/>
    <w:rsid w:val="00C53DB5"/>
    <w:rsid w:val="00C5575B"/>
    <w:rsid w:val="00C653FB"/>
    <w:rsid w:val="00C65C88"/>
    <w:rsid w:val="00C6615B"/>
    <w:rsid w:val="00C7085A"/>
    <w:rsid w:val="00C719E0"/>
    <w:rsid w:val="00C73293"/>
    <w:rsid w:val="00C736B6"/>
    <w:rsid w:val="00C758D5"/>
    <w:rsid w:val="00C7617B"/>
    <w:rsid w:val="00C7709E"/>
    <w:rsid w:val="00C85F04"/>
    <w:rsid w:val="00C87852"/>
    <w:rsid w:val="00C9126F"/>
    <w:rsid w:val="00C92D5F"/>
    <w:rsid w:val="00CA063D"/>
    <w:rsid w:val="00CA4094"/>
    <w:rsid w:val="00CB15E8"/>
    <w:rsid w:val="00CB3976"/>
    <w:rsid w:val="00CB3C8B"/>
    <w:rsid w:val="00CB4C35"/>
    <w:rsid w:val="00CC20C2"/>
    <w:rsid w:val="00CC32F7"/>
    <w:rsid w:val="00CC3C22"/>
    <w:rsid w:val="00CC3C2E"/>
    <w:rsid w:val="00CC4DEA"/>
    <w:rsid w:val="00CC5D07"/>
    <w:rsid w:val="00CC6CB6"/>
    <w:rsid w:val="00CC716D"/>
    <w:rsid w:val="00CD0D63"/>
    <w:rsid w:val="00CD1029"/>
    <w:rsid w:val="00CD19F7"/>
    <w:rsid w:val="00CD3CB9"/>
    <w:rsid w:val="00CD6155"/>
    <w:rsid w:val="00CE08DC"/>
    <w:rsid w:val="00CE4788"/>
    <w:rsid w:val="00CE53FB"/>
    <w:rsid w:val="00CE680D"/>
    <w:rsid w:val="00CE7B85"/>
    <w:rsid w:val="00CF0B3C"/>
    <w:rsid w:val="00CF4717"/>
    <w:rsid w:val="00CF4D08"/>
    <w:rsid w:val="00D03D95"/>
    <w:rsid w:val="00D055E0"/>
    <w:rsid w:val="00D05C5A"/>
    <w:rsid w:val="00D1026F"/>
    <w:rsid w:val="00D13447"/>
    <w:rsid w:val="00D141BF"/>
    <w:rsid w:val="00D268A8"/>
    <w:rsid w:val="00D3036D"/>
    <w:rsid w:val="00D30BFB"/>
    <w:rsid w:val="00D41CDD"/>
    <w:rsid w:val="00D47E1F"/>
    <w:rsid w:val="00D51F57"/>
    <w:rsid w:val="00D55EBF"/>
    <w:rsid w:val="00D56CE7"/>
    <w:rsid w:val="00D60A01"/>
    <w:rsid w:val="00D63E10"/>
    <w:rsid w:val="00D63F13"/>
    <w:rsid w:val="00D677E7"/>
    <w:rsid w:val="00D703F7"/>
    <w:rsid w:val="00D7392E"/>
    <w:rsid w:val="00D75144"/>
    <w:rsid w:val="00D75C3E"/>
    <w:rsid w:val="00D76736"/>
    <w:rsid w:val="00D77CEA"/>
    <w:rsid w:val="00D8321F"/>
    <w:rsid w:val="00D837AF"/>
    <w:rsid w:val="00D8596B"/>
    <w:rsid w:val="00D90692"/>
    <w:rsid w:val="00D9373B"/>
    <w:rsid w:val="00D94057"/>
    <w:rsid w:val="00D94D90"/>
    <w:rsid w:val="00DA397B"/>
    <w:rsid w:val="00DB01A0"/>
    <w:rsid w:val="00DB1025"/>
    <w:rsid w:val="00DB1AA8"/>
    <w:rsid w:val="00DB2521"/>
    <w:rsid w:val="00DB3577"/>
    <w:rsid w:val="00DB520C"/>
    <w:rsid w:val="00DB76EB"/>
    <w:rsid w:val="00DC18DC"/>
    <w:rsid w:val="00DC755B"/>
    <w:rsid w:val="00DD3797"/>
    <w:rsid w:val="00DD6F07"/>
    <w:rsid w:val="00DE2FA6"/>
    <w:rsid w:val="00DE300A"/>
    <w:rsid w:val="00DE3337"/>
    <w:rsid w:val="00DE4686"/>
    <w:rsid w:val="00DE5A68"/>
    <w:rsid w:val="00DF01CD"/>
    <w:rsid w:val="00DF08DD"/>
    <w:rsid w:val="00DF6A75"/>
    <w:rsid w:val="00E011FD"/>
    <w:rsid w:val="00E03B30"/>
    <w:rsid w:val="00E11B87"/>
    <w:rsid w:val="00E12C41"/>
    <w:rsid w:val="00E212DB"/>
    <w:rsid w:val="00E2345A"/>
    <w:rsid w:val="00E268A1"/>
    <w:rsid w:val="00E36DBF"/>
    <w:rsid w:val="00E40851"/>
    <w:rsid w:val="00E45894"/>
    <w:rsid w:val="00E505DA"/>
    <w:rsid w:val="00E51B08"/>
    <w:rsid w:val="00E570D3"/>
    <w:rsid w:val="00E60934"/>
    <w:rsid w:val="00E60E0E"/>
    <w:rsid w:val="00E63909"/>
    <w:rsid w:val="00E64AAD"/>
    <w:rsid w:val="00E66EA7"/>
    <w:rsid w:val="00E71E29"/>
    <w:rsid w:val="00E72726"/>
    <w:rsid w:val="00E74454"/>
    <w:rsid w:val="00E75400"/>
    <w:rsid w:val="00E80971"/>
    <w:rsid w:val="00E81778"/>
    <w:rsid w:val="00E86321"/>
    <w:rsid w:val="00E868B1"/>
    <w:rsid w:val="00E922BB"/>
    <w:rsid w:val="00E94FA7"/>
    <w:rsid w:val="00E9536E"/>
    <w:rsid w:val="00EA007C"/>
    <w:rsid w:val="00EA1CC3"/>
    <w:rsid w:val="00EA2AD8"/>
    <w:rsid w:val="00EA4063"/>
    <w:rsid w:val="00EA4D5A"/>
    <w:rsid w:val="00EB0099"/>
    <w:rsid w:val="00EB54D4"/>
    <w:rsid w:val="00EC00E6"/>
    <w:rsid w:val="00EC39DA"/>
    <w:rsid w:val="00EC43E6"/>
    <w:rsid w:val="00EC705A"/>
    <w:rsid w:val="00ED00FC"/>
    <w:rsid w:val="00ED3C60"/>
    <w:rsid w:val="00ED510E"/>
    <w:rsid w:val="00ED62CC"/>
    <w:rsid w:val="00ED7945"/>
    <w:rsid w:val="00EE2699"/>
    <w:rsid w:val="00EE3222"/>
    <w:rsid w:val="00EE3485"/>
    <w:rsid w:val="00EF32BF"/>
    <w:rsid w:val="00EF383C"/>
    <w:rsid w:val="00EF4EB2"/>
    <w:rsid w:val="00EF6CF0"/>
    <w:rsid w:val="00EF75B2"/>
    <w:rsid w:val="00F045A2"/>
    <w:rsid w:val="00F14459"/>
    <w:rsid w:val="00F20EAB"/>
    <w:rsid w:val="00F24740"/>
    <w:rsid w:val="00F26B33"/>
    <w:rsid w:val="00F3249B"/>
    <w:rsid w:val="00F37BD0"/>
    <w:rsid w:val="00F4581C"/>
    <w:rsid w:val="00F51CE8"/>
    <w:rsid w:val="00F56580"/>
    <w:rsid w:val="00F56D95"/>
    <w:rsid w:val="00F60201"/>
    <w:rsid w:val="00F613BE"/>
    <w:rsid w:val="00F6500F"/>
    <w:rsid w:val="00F8377D"/>
    <w:rsid w:val="00F84A97"/>
    <w:rsid w:val="00F86E25"/>
    <w:rsid w:val="00F91F21"/>
    <w:rsid w:val="00F95B3E"/>
    <w:rsid w:val="00FA1389"/>
    <w:rsid w:val="00FA5152"/>
    <w:rsid w:val="00FA54CA"/>
    <w:rsid w:val="00FA6F4B"/>
    <w:rsid w:val="00FA7347"/>
    <w:rsid w:val="00FB4058"/>
    <w:rsid w:val="00FB51CC"/>
    <w:rsid w:val="00FC03AE"/>
    <w:rsid w:val="00FC147A"/>
    <w:rsid w:val="00FC211D"/>
    <w:rsid w:val="00FC49D2"/>
    <w:rsid w:val="00FC4F1D"/>
    <w:rsid w:val="00FC5C27"/>
    <w:rsid w:val="00FC5ED6"/>
    <w:rsid w:val="00FD1255"/>
    <w:rsid w:val="00FD29CA"/>
    <w:rsid w:val="00FD768A"/>
    <w:rsid w:val="00FE00FC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3DC537"/>
  <w14:defaultImageDpi w14:val="300"/>
  <w15:docId w15:val="{9E92A069-1C6D-4389-A080-C4ED4F4A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634CE6"/>
    <w:rPr>
      <w:sz w:val="24"/>
      <w:lang w:val="fr-FR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40"/>
      </w:numPr>
      <w:spacing w:before="480" w:after="320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A0F8C"/>
    <w:pPr>
      <w:numPr>
        <w:ilvl w:val="3"/>
      </w:numPr>
      <w:spacing w:after="60"/>
      <w:outlineLvl w:val="3"/>
    </w:pPr>
    <w:rPr>
      <w:iCs w:val="0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="Trebuchet MS" w:eastAsia="Times New Roman" w:hAnsi="Trebuchet MS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nhideWhenUsed/>
    <w:rsid w:val="006E64D2"/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45"/>
      </w:numPr>
      <w:contextualSpacing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4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41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="Trebuchet MS" w:eastAsiaTheme="majorEastAsia" w:hAnsi="Trebuchet MS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A0F8C"/>
    <w:rPr>
      <w:rFonts w:asciiTheme="majorHAnsi" w:eastAsiaTheme="majorEastAsia" w:hAnsiTheme="majorHAnsi" w:cstheme="majorBidi"/>
      <w:b/>
      <w:color w:val="004874" w:themeColor="text2"/>
      <w:kern w:val="16"/>
      <w:sz w:val="21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rsid w:val="006E64D2"/>
    <w:rPr>
      <w:rFonts w:ascii="Lato" w:hAnsi="Lato" w:cs="Arial"/>
      <w:color w:val="004874" w:themeColor="text2"/>
      <w:kern w:val="16"/>
      <w:sz w:val="15"/>
      <w:szCs w:val="23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3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8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1026F"/>
    <w:pPr>
      <w:ind w:left="120" w:hanging="120"/>
    </w:pPr>
    <w:rPr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026F"/>
    <w:rPr>
      <w:rFonts w:ascii="Lato" w:hAnsi="Lato" w:cs="Arial"/>
      <w:color w:val="004874" w:themeColor="text2"/>
      <w:kern w:val="16"/>
      <w:sz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10093B"/>
    <w:rPr>
      <w:rFonts w:asciiTheme="majorHAnsi" w:hAnsiTheme="majorHAnsi" w:cs="Poppins"/>
      <w:b/>
      <w:color w:val="008C46" w:themeColor="accent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1FB"/>
    <w:rPr>
      <w:sz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1FB"/>
    <w:rPr>
      <w:rFonts w:ascii="Lato" w:hAnsi="Lato" w:cs="Arial"/>
      <w:color w:val="004874" w:themeColor="text2"/>
      <w:kern w:val="16"/>
      <w:sz w:val="18"/>
    </w:rPr>
  </w:style>
  <w:style w:type="paragraph" w:customStyle="1" w:styleId="Numerstrony1">
    <w:name w:val="Numer strony1"/>
    <w:link w:val="PageNumberZnak"/>
    <w:rsid w:val="000207BE"/>
    <w:pPr>
      <w:framePr w:w="284" w:wrap="around" w:vAnchor="text" w:hAnchor="margin" w:xAlign="right" w:y="1" w:anchorLock="1"/>
      <w:jc w:val="center"/>
    </w:pPr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customStyle="1" w:styleId="PageNumberZnak">
    <w:name w:val="Page Number Znak"/>
    <w:basedOn w:val="Domylnaczcionkaakapitu"/>
    <w:link w:val="Numerstrony1"/>
    <w:rsid w:val="000207BE"/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styleId="Tekstzastpczy">
    <w:name w:val="Placeholder Text"/>
    <w:basedOn w:val="Domylnaczcionkaakapitu"/>
    <w:uiPriority w:val="99"/>
    <w:semiHidden/>
    <w:rsid w:val="000B19B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241282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nhideWhenUsed/>
    <w:rsid w:val="00E81778"/>
    <w:rPr>
      <w:rFonts w:asciiTheme="majorHAnsi" w:hAnsiTheme="majorHAnsi"/>
      <w:color w:val="FFFFFF" w:themeColor="background1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image" Target="http://grafiki.grupa-eneris.pl/O366/WORD2024.LOGO+TAGLINE.PL.svg" TargetMode="External"/><Relationship Id="rId2" Type="http://schemas.openxmlformats.org/officeDocument/2006/relationships/image" Target="http://grafiki.grupa-eneris.pl/O366/WORD2024.LOGO+TAGLINE.EN.svg" TargetMode="External"/><Relationship Id="rId1" Type="http://schemas.openxmlformats.org/officeDocument/2006/relationships/image" Target="media/image1.svg"/><Relationship Id="rId6" Type="http://schemas.openxmlformats.org/officeDocument/2006/relationships/image" Target="media/image4.svg"/><Relationship Id="rId5" Type="http://schemas.openxmlformats.org/officeDocument/2006/relationships/image" Target="media/image3.png"/><Relationship Id="rId10" Type="http://schemas.openxmlformats.org/officeDocument/2006/relationships/image" Target="http://grafiki.grupa-eneris.pl/O366/WORD2024.LINE.svg" TargetMode="External"/><Relationship Id="rId4" Type="http://schemas.openxmlformats.org/officeDocument/2006/relationships/image" Target="http://grafiki.grupa-eneris.pl/O366/LOGO.SUROWCE.svg" TargetMode="External"/><Relationship Id="rId9" Type="http://schemas.openxmlformats.org/officeDocument/2006/relationships/image" Target="media/image6.sv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7" Type="http://schemas.openxmlformats.org/officeDocument/2006/relationships/image" Target="http://grafiki.grupa-eneris.pl/O366/WORD2024.LINE.svg" TargetMode="External"/><Relationship Id="rId2" Type="http://schemas.openxmlformats.org/officeDocument/2006/relationships/image" Target="http://grafiki.grupa-eneris.pl/O366/WORD2024.TAGLINE.EN.svg" TargetMode="External"/><Relationship Id="rId1" Type="http://schemas.openxmlformats.org/officeDocument/2006/relationships/image" Target="media/image9.svg"/><Relationship Id="rId6" Type="http://schemas.openxmlformats.org/officeDocument/2006/relationships/image" Target="media/image5.png"/><Relationship Id="rId5" Type="http://schemas.openxmlformats.org/officeDocument/2006/relationships/image" Target="http://grafiki.grupa-eneris.pl/O366/WORD2024.TAGLINE.PL.svg" TargetMode="External"/><Relationship Id="rId4" Type="http://schemas.openxmlformats.org/officeDocument/2006/relationships/image" Target="media/image11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2.png"/><Relationship Id="rId5" Type="http://schemas.openxmlformats.org/officeDocument/2006/relationships/image" Target="http://grafiki.grupa-eneris.pl/O366/LOGO.ENERIS.svg" TargetMode="External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eriscloud.sharepoint.com/sites/Eneris-templates/Templates/SUROWCE/EKOLOGICZE%20CENTRUM%20UTYLIZACJI/Jezmanowska%20PL%20ECU%20RSTv20.dotx" TargetMode="External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1a05e-05bd-4127-a2ff-024fda5c29ff">
      <Terms xmlns="http://schemas.microsoft.com/office/infopath/2007/PartnerControls"/>
    </lcf76f155ced4ddcb4097134ff3c332f>
    <TaxCatchAll xmlns="ce3c377d-3b85-4288-b04f-87244332976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28E6C30389849B0E7DDE3B4C8C093" ma:contentTypeVersion="12" ma:contentTypeDescription="Utwórz nowy dokument." ma:contentTypeScope="" ma:versionID="e958ee75068a5da6b14b8b520d317650">
  <xsd:schema xmlns:xsd="http://www.w3.org/2001/XMLSchema" xmlns:xs="http://www.w3.org/2001/XMLSchema" xmlns:p="http://schemas.microsoft.com/office/2006/metadata/properties" xmlns:ns2="e411a05e-05bd-4127-a2ff-024fda5c29ff" xmlns:ns3="ce3c377d-3b85-4288-b04f-87244332976c" targetNamespace="http://schemas.microsoft.com/office/2006/metadata/properties" ma:root="true" ma:fieldsID="d381f0ec1bc8bd24bfe3d50e4dffe63a" ns2:_="" ns3:_="">
    <xsd:import namespace="e411a05e-05bd-4127-a2ff-024fda5c29ff"/>
    <xsd:import namespace="ce3c377d-3b85-4288-b04f-8724433297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a05e-05bd-4127-a2ff-024fda5c29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377d-3b85-4288-b04f-8724433297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a459a4-5be8-4c90-a163-b4158574100a}" ma:internalName="TaxCatchAll" ma:showField="CatchAllData" ma:web="ce3c377d-3b85-4288-b04f-8724433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e411a05e-05bd-4127-a2ff-024fda5c29ff"/>
    <ds:schemaRef ds:uri="ce3c377d-3b85-4288-b04f-87244332976c"/>
  </ds:schemaRefs>
</ds:datastoreItem>
</file>

<file path=customXml/itemProps2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944338-7AA0-4FBD-B88D-21D84F0F5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1a05e-05bd-4127-a2ff-024fda5c29ff"/>
    <ds:schemaRef ds:uri="ce3c377d-3b85-4288-b04f-872443329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Jezmanowska%20PL%20ECU%20RSTv20</Template>
  <TotalTime>7</TotalTime>
  <Pages>2</Pages>
  <Words>423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3045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Milczyńska</dc:creator>
  <cp:keywords/>
  <dc:description/>
  <cp:lastModifiedBy>Aleksandra Milczyńska</cp:lastModifiedBy>
  <cp:revision>7</cp:revision>
  <cp:lastPrinted>2024-01-25T13:17:00Z</cp:lastPrinted>
  <dcterms:created xsi:type="dcterms:W3CDTF">2025-06-30T08:20:00Z</dcterms:created>
  <dcterms:modified xsi:type="dcterms:W3CDTF">2025-06-30T11:35:00Z</dcterms:modified>
  <cp:category/>
</cp:coreProperties>
</file>